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A52" w:rsidRDefault="008F6A52">
      <w:pPr>
        <w:rPr>
          <w:rFonts w:ascii="Calibri Light" w:hAnsi="Calibri Light" w:cs="Calibri Light"/>
          <w:b/>
          <w:bCs/>
          <w:color w:val="009900"/>
          <w:kern w:val="24"/>
          <w:sz w:val="72"/>
          <w:szCs w:val="72"/>
        </w:rPr>
      </w:pPr>
      <w:r>
        <w:rPr>
          <w:noProof/>
          <w:lang w:eastAsia="es-ES"/>
        </w:rPr>
        <w:pict>
          <v:rect id="Rectangle 5" o:spid="_x0000_s1026" style="position:absolute;margin-left:0;margin-top:98.1pt;width:459.75pt;height:296.25pt;z-index:251658240;visibility:visible;mso-position-horizontal:center;mso-position-horizontal-relative:margin" filled="f" stroked="f">
            <v:path arrowok="t"/>
            <o:lock v:ext="edit" grouping="t"/>
            <v:textbox>
              <w:txbxContent>
                <w:p w:rsidR="008F6A52" w:rsidRDefault="008F6A52">
                  <w:pPr>
                    <w:pStyle w:val="NormalWeb"/>
                    <w:shd w:val="clear" w:color="auto" w:fill="E2EFD9"/>
                    <w:spacing w:before="58" w:beforeAutospacing="0" w:after="0" w:afterAutospacing="0" w:line="276" w:lineRule="auto"/>
                    <w:ind w:left="547" w:hanging="547"/>
                    <w:textAlignment w:val="baseline"/>
                    <w:rPr>
                      <w:rFonts w:cs="Times New Roman"/>
                    </w:rPr>
                  </w:pPr>
                  <w:r>
                    <w:rPr>
                      <w:rFonts w:ascii="Calibri" w:hAnsi="Calibri" w:cs="Calibri"/>
                      <w:color w:val="000000"/>
                      <w:kern w:val="24"/>
                    </w:rPr>
                    <w:t>Nombre: ………………………………………………………………………………………………………………………………</w:t>
                  </w:r>
                </w:p>
                <w:p w:rsidR="008F6A52" w:rsidRDefault="008F6A52">
                  <w:pPr>
                    <w:pStyle w:val="NormalWeb"/>
                    <w:shd w:val="clear" w:color="auto" w:fill="E2EFD9"/>
                    <w:spacing w:before="58" w:beforeAutospacing="0" w:after="0" w:afterAutospacing="0" w:line="276" w:lineRule="auto"/>
                    <w:ind w:left="547" w:hanging="547"/>
                    <w:textAlignment w:val="baseline"/>
                    <w:rPr>
                      <w:rFonts w:cs="Times New Roman"/>
                    </w:rPr>
                  </w:pPr>
                  <w:r>
                    <w:rPr>
                      <w:rFonts w:ascii="Calibri" w:hAnsi="Calibri" w:cs="Calibri"/>
                      <w:color w:val="000000"/>
                      <w:kern w:val="24"/>
                    </w:rPr>
                    <w:t>Apellidos: …………………………………………………………………………………………………………………………….</w:t>
                  </w:r>
                </w:p>
                <w:p w:rsidR="008F6A52" w:rsidRDefault="008F6A52">
                  <w:pPr>
                    <w:pStyle w:val="NormalWeb"/>
                    <w:shd w:val="clear" w:color="auto" w:fill="E2EFD9"/>
                    <w:spacing w:before="58" w:beforeAutospacing="0" w:after="0" w:afterAutospacing="0" w:line="276" w:lineRule="auto"/>
                    <w:ind w:left="547" w:hanging="547"/>
                    <w:textAlignment w:val="baseline"/>
                    <w:rPr>
                      <w:rFonts w:cs="Times New Roman"/>
                    </w:rPr>
                  </w:pPr>
                  <w:r>
                    <w:rPr>
                      <w:rFonts w:ascii="Calibri" w:hAnsi="Calibri" w:cs="Calibri"/>
                      <w:color w:val="000000"/>
                      <w:kern w:val="24"/>
                    </w:rPr>
                    <w:t>Dirección:……………………………………………………………………………………………………………………………..</w:t>
                  </w:r>
                </w:p>
                <w:p w:rsidR="008F6A52" w:rsidRDefault="008F6A52">
                  <w:pPr>
                    <w:pStyle w:val="NormalWeb"/>
                    <w:shd w:val="clear" w:color="auto" w:fill="E2EFD9"/>
                    <w:spacing w:before="58" w:beforeAutospacing="0" w:after="0" w:afterAutospacing="0" w:line="276" w:lineRule="auto"/>
                    <w:ind w:left="547" w:hanging="547"/>
                    <w:textAlignment w:val="baseline"/>
                    <w:rPr>
                      <w:rFonts w:cs="Times New Roman"/>
                    </w:rPr>
                  </w:pPr>
                  <w:r>
                    <w:rPr>
                      <w:rFonts w:ascii="Calibri" w:hAnsi="Calibri" w:cs="Calibri"/>
                      <w:color w:val="000000"/>
                      <w:kern w:val="24"/>
                    </w:rPr>
                    <w:t>Ciudad: ………………………………………………………………………………………………………………………………..</w:t>
                  </w:r>
                </w:p>
                <w:p w:rsidR="008F6A52" w:rsidRDefault="008F6A52">
                  <w:pPr>
                    <w:pStyle w:val="NormalWeb"/>
                    <w:shd w:val="clear" w:color="auto" w:fill="E2EFD9"/>
                    <w:spacing w:before="58" w:beforeAutospacing="0" w:after="0" w:afterAutospacing="0" w:line="276" w:lineRule="auto"/>
                    <w:ind w:left="547" w:hanging="547"/>
                    <w:textAlignment w:val="baseline"/>
                    <w:rPr>
                      <w:rFonts w:cs="Times New Roman"/>
                    </w:rPr>
                  </w:pPr>
                  <w:r>
                    <w:rPr>
                      <w:rFonts w:ascii="Calibri" w:hAnsi="Calibri" w:cs="Calibri"/>
                      <w:color w:val="000000"/>
                      <w:kern w:val="24"/>
                    </w:rPr>
                    <w:t>C.P: ……………………………………………………………………………………………………………………………………..</w:t>
                  </w:r>
                </w:p>
                <w:p w:rsidR="008F6A52" w:rsidRDefault="008F6A52">
                  <w:pPr>
                    <w:pStyle w:val="NormalWeb"/>
                    <w:shd w:val="clear" w:color="auto" w:fill="E2EFD9"/>
                    <w:spacing w:before="58" w:beforeAutospacing="0" w:after="0" w:afterAutospacing="0" w:line="276" w:lineRule="auto"/>
                    <w:ind w:left="547" w:hanging="547"/>
                    <w:textAlignment w:val="baseline"/>
                    <w:rPr>
                      <w:rFonts w:cs="Times New Roman"/>
                    </w:rPr>
                  </w:pPr>
                  <w:r>
                    <w:rPr>
                      <w:rFonts w:ascii="Calibri" w:hAnsi="Calibri" w:cs="Calibri"/>
                      <w:color w:val="000000"/>
                      <w:kern w:val="24"/>
                    </w:rPr>
                    <w:t>Email: ………………………………………………………………………………………………………………………………….</w:t>
                  </w:r>
                </w:p>
                <w:p w:rsidR="008F6A52" w:rsidRDefault="008F6A52">
                  <w:pPr>
                    <w:pStyle w:val="NormalWeb"/>
                    <w:shd w:val="clear" w:color="auto" w:fill="E2EFD9"/>
                    <w:spacing w:before="58" w:beforeAutospacing="0" w:after="0" w:afterAutospacing="0" w:line="276" w:lineRule="auto"/>
                    <w:ind w:left="547" w:hanging="547"/>
                    <w:textAlignment w:val="baseline"/>
                    <w:rPr>
                      <w:rFonts w:cs="Times New Roman"/>
                    </w:rPr>
                  </w:pPr>
                  <w:r>
                    <w:rPr>
                      <w:rFonts w:ascii="Calibri" w:hAnsi="Calibri" w:cs="Calibri"/>
                      <w:color w:val="000000"/>
                      <w:kern w:val="24"/>
                    </w:rPr>
                    <w:t>Teléfono: …………………………………………………………………………………………………………………………….</w:t>
                  </w:r>
                </w:p>
                <w:p w:rsidR="008F6A52" w:rsidRDefault="008F6A52">
                  <w:pPr>
                    <w:pStyle w:val="NormalWeb"/>
                    <w:shd w:val="clear" w:color="auto" w:fill="E2EFD9"/>
                    <w:spacing w:before="58" w:beforeAutospacing="0" w:after="0" w:afterAutospacing="0" w:line="276" w:lineRule="auto"/>
                    <w:ind w:left="547" w:hanging="547"/>
                    <w:textAlignment w:val="baseline"/>
                    <w:rPr>
                      <w:rFonts w:cs="Times New Roman"/>
                    </w:rPr>
                  </w:pPr>
                  <w:r>
                    <w:rPr>
                      <w:rFonts w:ascii="Calibri" w:hAnsi="Calibri" w:cs="Calibri"/>
                      <w:color w:val="000000"/>
                      <w:kern w:val="24"/>
                    </w:rPr>
                    <w:t>Perfil Profesional: ……………………………………………………………………………………………………………….</w:t>
                  </w:r>
                </w:p>
                <w:p w:rsidR="008F6A52" w:rsidRDefault="008F6A52">
                  <w:pPr>
                    <w:pStyle w:val="NormalWeb"/>
                    <w:shd w:val="clear" w:color="auto" w:fill="E2EFD9"/>
                    <w:spacing w:before="58" w:beforeAutospacing="0" w:after="0" w:afterAutospacing="0" w:line="276" w:lineRule="auto"/>
                    <w:ind w:left="547" w:hanging="547"/>
                    <w:textAlignment w:val="baseline"/>
                    <w:rPr>
                      <w:rFonts w:cs="Times New Roman"/>
                    </w:rPr>
                  </w:pPr>
                  <w:r>
                    <w:rPr>
                      <w:rFonts w:ascii="Calibri" w:hAnsi="Calibri" w:cs="Calibri"/>
                      <w:color w:val="000000"/>
                      <w:kern w:val="24"/>
                    </w:rPr>
                    <w:t>Centro de trabajo: ………………………………………………………………………………………………………………</w:t>
                  </w:r>
                </w:p>
                <w:p w:rsidR="008F6A52" w:rsidRDefault="008F6A52">
                  <w:pPr>
                    <w:pStyle w:val="NormalWeb"/>
                    <w:shd w:val="clear" w:color="auto" w:fill="E2EFD9"/>
                    <w:spacing w:before="58" w:beforeAutospacing="0" w:after="0" w:afterAutospacing="0" w:line="276" w:lineRule="auto"/>
                    <w:ind w:left="547" w:hanging="547"/>
                    <w:textAlignment w:val="baseline"/>
                    <w:rPr>
                      <w:rFonts w:cs="Times New Roman"/>
                    </w:rPr>
                  </w:pPr>
                  <w:r>
                    <w:rPr>
                      <w:rFonts w:ascii="Calibri" w:hAnsi="Calibri" w:cs="Calibri"/>
                      <w:color w:val="000000"/>
                      <w:kern w:val="24"/>
                    </w:rPr>
                    <w:t>Estudiante (Titulación): ……………………………………………………………………………………………………..</w:t>
                  </w:r>
                </w:p>
                <w:p w:rsidR="008F6A52" w:rsidRDefault="008F6A52">
                  <w:pPr>
                    <w:pStyle w:val="NormalWeb"/>
                    <w:shd w:val="clear" w:color="auto" w:fill="E2EFD9"/>
                    <w:spacing w:before="58" w:beforeAutospacing="0" w:after="0" w:afterAutospacing="0" w:line="360" w:lineRule="auto"/>
                    <w:ind w:left="547" w:hanging="547"/>
                    <w:textAlignment w:val="baseline"/>
                    <w:rPr>
                      <w:rFonts w:cs="Times New Roman"/>
                    </w:rPr>
                  </w:pPr>
                  <w:r>
                    <w:rPr>
                      <w:rFonts w:ascii="Calibri" w:hAnsi="Calibri" w:cs="Calibri"/>
                      <w:color w:val="000000"/>
                      <w:kern w:val="24"/>
                    </w:rPr>
                    <w:t>Inscripción al taller:</w:t>
                  </w:r>
                </w:p>
                <w:p w:rsidR="008F6A52" w:rsidRDefault="008F6A52">
                  <w:pPr>
                    <w:spacing w:before="58" w:line="216" w:lineRule="auto"/>
                    <w:jc w:val="both"/>
                    <w:textAlignment w:val="baseline"/>
                    <w:rPr>
                      <w:rFonts w:ascii="Arial" w:hAnsi="Arial" w:cs="Arial"/>
                      <w:b/>
                      <w:bCs/>
                      <w:kern w:val="24"/>
                      <w:sz w:val="20"/>
                      <w:szCs w:val="20"/>
                    </w:rPr>
                  </w:pPr>
                  <w:r>
                    <w:rPr>
                      <w:color w:val="000000"/>
                      <w:kern w:val="24"/>
                    </w:rPr>
                    <w:t xml:space="preserve">Nº 1 </w:t>
                  </w:r>
                  <w:r>
                    <w:rPr>
                      <w:rFonts w:ascii="Gill Sans" w:hAnsi="Gill Sans" w:cs="Gill Sans"/>
                      <w:color w:val="3B3C3B"/>
                      <w:kern w:val="24"/>
                      <w:lang w:val="es-ES_tradnl"/>
                    </w:rPr>
                    <w:sym w:font="Symbol" w:char="F082"/>
                  </w:r>
                  <w:r>
                    <w:rPr>
                      <w:color w:val="000000"/>
                      <w:kern w:val="24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kern w:val="24"/>
                      <w:sz w:val="20"/>
                      <w:szCs w:val="20"/>
                    </w:rPr>
                    <w:t>Valoración de la motricidad gruesa infantil a través de la escala AIMS (Alberta Infant Motor Scale)</w:t>
                  </w:r>
                </w:p>
                <w:p w:rsidR="008F6A52" w:rsidRDefault="008F6A52">
                  <w:pPr>
                    <w:spacing w:before="58" w:line="216" w:lineRule="auto"/>
                    <w:jc w:val="both"/>
                    <w:textAlignment w:val="baseline"/>
                    <w:rPr>
                      <w:rFonts w:ascii="Arial" w:hAnsi="Arial" w:cs="Arial"/>
                      <w:b/>
                      <w:bCs/>
                      <w:kern w:val="24"/>
                      <w:sz w:val="20"/>
                      <w:szCs w:val="20"/>
                    </w:rPr>
                  </w:pPr>
                  <w:r>
                    <w:rPr>
                      <w:color w:val="000000"/>
                      <w:kern w:val="24"/>
                    </w:rPr>
                    <w:t xml:space="preserve">Nº 2 </w:t>
                  </w:r>
                  <w:r>
                    <w:rPr>
                      <w:rFonts w:ascii="Gill Sans" w:hAnsi="Gill Sans" w:cs="Gill Sans"/>
                      <w:color w:val="3B3C3B"/>
                      <w:kern w:val="24"/>
                      <w:lang w:val="es-ES_tradnl"/>
                    </w:rPr>
                    <w:sym w:font="Symbol" w:char="F082"/>
                  </w:r>
                  <w:r>
                    <w:rPr>
                      <w:color w:val="000000"/>
                      <w:kern w:val="24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kern w:val="24"/>
                      <w:sz w:val="20"/>
                      <w:szCs w:val="20"/>
                    </w:rPr>
                    <w:t>Trastornos de la deglución. Detección e intervención.</w:t>
                  </w:r>
                </w:p>
                <w:p w:rsidR="008F6A52" w:rsidRDefault="008F6A52">
                  <w:pPr>
                    <w:spacing w:before="58" w:line="216" w:lineRule="auto"/>
                    <w:jc w:val="both"/>
                    <w:textAlignment w:val="baseline"/>
                    <w:rPr>
                      <w:rFonts w:ascii="Arial" w:hAnsi="Arial" w:cs="Arial"/>
                      <w:b/>
                      <w:bCs/>
                      <w:kern w:val="24"/>
                      <w:sz w:val="20"/>
                      <w:szCs w:val="20"/>
                      <w:lang w:eastAsia="es-ES"/>
                    </w:rPr>
                  </w:pPr>
                  <w:r>
                    <w:rPr>
                      <w:color w:val="000000"/>
                      <w:kern w:val="24"/>
                    </w:rPr>
                    <w:t xml:space="preserve">Nº 3 </w:t>
                  </w:r>
                  <w:r>
                    <w:rPr>
                      <w:rFonts w:ascii="Gill Sans" w:hAnsi="Gill Sans" w:cs="Gill Sans"/>
                      <w:color w:val="3B3C3B"/>
                      <w:kern w:val="24"/>
                      <w:lang w:val="es-ES_tradnl"/>
                    </w:rPr>
                    <w:sym w:font="Symbol" w:char="F082"/>
                  </w:r>
                  <w:r>
                    <w:rPr>
                      <w:color w:val="000000"/>
                      <w:kern w:val="24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kern w:val="24"/>
                      <w:sz w:val="20"/>
                      <w:szCs w:val="20"/>
                    </w:rPr>
                    <w:t>La atención temprana en niños/as en situación de riesgo social.</w:t>
                  </w:r>
                </w:p>
                <w:p w:rsidR="008F6A52" w:rsidRDefault="008F6A52">
                  <w:pPr>
                    <w:pStyle w:val="NormalWeb"/>
                    <w:shd w:val="clear" w:color="auto" w:fill="E2EFD9"/>
                    <w:spacing w:before="58" w:beforeAutospacing="0" w:after="0" w:afterAutospacing="0" w:line="360" w:lineRule="auto"/>
                    <w:ind w:left="547" w:hanging="547"/>
                    <w:textAlignment w:val="baseline"/>
                    <w:rPr>
                      <w:rFonts w:cs="Times New Roman"/>
                    </w:rPr>
                  </w:pPr>
                </w:p>
              </w:txbxContent>
            </v:textbox>
            <w10:wrap anchorx="margin"/>
          </v:rect>
        </w:pict>
      </w:r>
      <w:r>
        <w:rPr>
          <w:rFonts w:ascii="Calibri Light" w:eastAsia="Times New Roman" w:cs="Calibri Light"/>
          <w:b/>
          <w:bCs/>
          <w:color w:val="009900"/>
          <w:kern w:val="24"/>
          <w:sz w:val="88"/>
          <w:szCs w:val="88"/>
        </w:rPr>
        <w:t>F</w:t>
      </w:r>
      <w:r>
        <w:rPr>
          <w:rFonts w:ascii="Calibri Light" w:eastAsia="Times New Roman" w:cs="Calibri Light"/>
          <w:b/>
          <w:bCs/>
          <w:color w:val="009900"/>
          <w:kern w:val="24"/>
          <w:sz w:val="72"/>
          <w:szCs w:val="72"/>
        </w:rPr>
        <w:t xml:space="preserve">ORMULARIO DE </w:t>
      </w:r>
      <w:r>
        <w:rPr>
          <w:rFonts w:ascii="Calibri Light" w:hAnsi="Calibri Light" w:cs="Calibri Light"/>
          <w:b/>
          <w:bCs/>
          <w:color w:val="009900"/>
          <w:kern w:val="24"/>
          <w:sz w:val="72"/>
          <w:szCs w:val="72"/>
        </w:rPr>
        <w:t>INSCRIPCIÓN</w:t>
      </w:r>
    </w:p>
    <w:p w:rsidR="008F6A52" w:rsidRDefault="008F6A52">
      <w:pPr>
        <w:rPr>
          <w:rFonts w:ascii="Calibri Light" w:hAnsi="Calibri Light" w:cs="Calibri Light"/>
          <w:b/>
          <w:bCs/>
          <w:color w:val="009900"/>
          <w:kern w:val="24"/>
          <w:sz w:val="88"/>
          <w:szCs w:val="88"/>
        </w:rPr>
      </w:pPr>
    </w:p>
    <w:p w:rsidR="008F6A52" w:rsidRDefault="008F6A52">
      <w:pPr>
        <w:rPr>
          <w:rFonts w:ascii="Calibri Light" w:hAnsi="Calibri Light" w:cs="Calibri Light"/>
          <w:b/>
          <w:bCs/>
          <w:color w:val="009900"/>
          <w:kern w:val="24"/>
          <w:sz w:val="88"/>
          <w:szCs w:val="88"/>
        </w:rPr>
      </w:pPr>
    </w:p>
    <w:p w:rsidR="008F6A52" w:rsidRDefault="008F6A52">
      <w:pPr>
        <w:rPr>
          <w:rFonts w:ascii="Calibri Light" w:hAnsi="Calibri Light" w:cs="Calibri Light"/>
          <w:b/>
          <w:bCs/>
          <w:color w:val="009900"/>
          <w:kern w:val="24"/>
          <w:sz w:val="88"/>
          <w:szCs w:val="88"/>
        </w:rPr>
      </w:pPr>
    </w:p>
    <w:p w:rsidR="008F6A52" w:rsidRDefault="008F6A52">
      <w:pPr>
        <w:rPr>
          <w:rFonts w:ascii="Calibri Light" w:hAnsi="Calibri Light" w:cs="Calibri Light"/>
          <w:b/>
          <w:bCs/>
          <w:color w:val="009900"/>
          <w:kern w:val="24"/>
          <w:sz w:val="88"/>
          <w:szCs w:val="88"/>
        </w:rPr>
      </w:pPr>
    </w:p>
    <w:p w:rsidR="008F6A52" w:rsidRDefault="008F6A52">
      <w:pPr>
        <w:spacing w:before="58" w:line="216" w:lineRule="auto"/>
        <w:jc w:val="both"/>
        <w:textAlignment w:val="baseline"/>
        <w:rPr>
          <w:rFonts w:ascii="Arial" w:hAnsi="Arial" w:cs="Arial"/>
          <w:b/>
          <w:bCs/>
          <w:kern w:val="24"/>
          <w:sz w:val="20"/>
          <w:szCs w:val="20"/>
          <w:lang w:eastAsia="es-ES"/>
        </w:rPr>
      </w:pPr>
      <w:r>
        <w:rPr>
          <w:b/>
          <w:bCs/>
          <w:kern w:val="24"/>
          <w:sz w:val="20"/>
          <w:szCs w:val="20"/>
        </w:rPr>
        <w:t xml:space="preserve"> </w:t>
      </w:r>
    </w:p>
    <w:p w:rsidR="008F6A52" w:rsidRDefault="008F6A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58" w:after="0" w:line="216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es-ES"/>
        </w:rPr>
      </w:pPr>
      <w:r>
        <w:rPr>
          <w:b/>
          <w:bCs/>
          <w:color w:val="009900"/>
          <w:kern w:val="24"/>
          <w:sz w:val="24"/>
          <w:szCs w:val="24"/>
          <w:lang w:eastAsia="es-ES"/>
        </w:rPr>
        <w:t>Precio de las jornadas</w:t>
      </w:r>
      <w:r>
        <w:rPr>
          <w:b/>
          <w:bCs/>
          <w:color w:val="365F91"/>
          <w:kern w:val="24"/>
          <w:sz w:val="24"/>
          <w:szCs w:val="24"/>
          <w:lang w:eastAsia="es-ES"/>
        </w:rPr>
        <w:t>:</w:t>
      </w:r>
    </w:p>
    <w:p w:rsidR="008F6A52" w:rsidRDefault="008F6A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58" w:after="0" w:line="216" w:lineRule="auto"/>
        <w:jc w:val="both"/>
        <w:textAlignment w:val="baseline"/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  <w:lang w:eastAsia="es-ES"/>
        </w:rPr>
      </w:pPr>
      <w:r>
        <w:rPr>
          <w:b/>
          <w:bCs/>
          <w:color w:val="000000"/>
          <w:kern w:val="24"/>
          <w:sz w:val="24"/>
          <w:szCs w:val="24"/>
          <w:lang w:eastAsia="es-ES"/>
        </w:rPr>
        <w:t xml:space="preserve">Socios GAT Navarra y de la Asociación Universidad discapacidad: Gratuito </w:t>
      </w:r>
    </w:p>
    <w:p w:rsidR="008F6A52" w:rsidRDefault="008F6A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58" w:after="0" w:line="216" w:lineRule="auto"/>
        <w:jc w:val="both"/>
        <w:textAlignment w:val="baseline"/>
        <w:rPr>
          <w:b/>
          <w:bCs/>
          <w:color w:val="000000"/>
          <w:kern w:val="24"/>
          <w:sz w:val="24"/>
          <w:szCs w:val="24"/>
          <w:lang w:eastAsia="es-ES"/>
        </w:rPr>
      </w:pPr>
      <w:r>
        <w:rPr>
          <w:b/>
          <w:bCs/>
          <w:color w:val="000000"/>
          <w:kern w:val="24"/>
          <w:sz w:val="24"/>
          <w:szCs w:val="24"/>
          <w:lang w:eastAsia="es-ES"/>
        </w:rPr>
        <w:t>Alumnado UPNA: Gratuito</w:t>
      </w:r>
    </w:p>
    <w:p w:rsidR="008F6A52" w:rsidRDefault="008F6A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58" w:after="0" w:line="216" w:lineRule="auto"/>
        <w:jc w:val="both"/>
        <w:textAlignment w:val="baseline"/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  <w:lang w:eastAsia="es-ES"/>
        </w:rPr>
      </w:pPr>
      <w:r>
        <w:rPr>
          <w:b/>
          <w:bCs/>
          <w:color w:val="000000"/>
          <w:kern w:val="24"/>
          <w:sz w:val="24"/>
          <w:szCs w:val="24"/>
          <w:lang w:eastAsia="es-ES"/>
        </w:rPr>
        <w:t>Estudiantes de otras instituciones: 10 €</w:t>
      </w:r>
    </w:p>
    <w:p w:rsidR="008F6A52" w:rsidRDefault="008F6A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58" w:after="0" w:line="216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es-ES"/>
        </w:rPr>
      </w:pPr>
      <w:r>
        <w:rPr>
          <w:b/>
          <w:bCs/>
          <w:color w:val="000000"/>
          <w:kern w:val="24"/>
          <w:sz w:val="24"/>
          <w:szCs w:val="24"/>
          <w:lang w:eastAsia="es-ES"/>
        </w:rPr>
        <w:t>No socios: 20 €</w:t>
      </w:r>
    </w:p>
    <w:p w:rsidR="008F6A52" w:rsidRDefault="008F6A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58" w:after="0" w:line="216" w:lineRule="auto"/>
        <w:jc w:val="both"/>
        <w:textAlignment w:val="baseline"/>
        <w:rPr>
          <w:rFonts w:ascii="Times New Roman" w:hAnsi="Times New Roman" w:cs="Times New Roman"/>
          <w:sz w:val="20"/>
          <w:szCs w:val="20"/>
          <w:lang w:eastAsia="es-ES"/>
        </w:rPr>
      </w:pPr>
      <w:r>
        <w:rPr>
          <w:i/>
          <w:iCs/>
          <w:color w:val="000000"/>
          <w:kern w:val="24"/>
          <w:sz w:val="20"/>
          <w:szCs w:val="20"/>
          <w:lang w:eastAsia="es-ES"/>
        </w:rPr>
        <w:t xml:space="preserve">Para la asistencia a las Jornadas cumplimente este cuestionario y envíelo adjunto al siguiente correo: </w:t>
      </w:r>
      <w:hyperlink r:id="rId7" w:history="1">
        <w:r>
          <w:rPr>
            <w:rStyle w:val="Hyperlink"/>
            <w:rFonts w:ascii="Calibri" w:hAnsi="Calibri" w:cs="Calibri"/>
            <w:i/>
            <w:iCs/>
            <w:kern w:val="24"/>
            <w:sz w:val="20"/>
            <w:szCs w:val="20"/>
            <w:lang w:eastAsia="es-ES"/>
          </w:rPr>
          <w:t>curso.atencion.temprana@unavarra.es</w:t>
        </w:r>
      </w:hyperlink>
      <w:r>
        <w:rPr>
          <w:i/>
          <w:iCs/>
          <w:color w:val="000000"/>
          <w:kern w:val="24"/>
          <w:sz w:val="20"/>
          <w:szCs w:val="20"/>
          <w:lang w:eastAsia="es-ES"/>
        </w:rPr>
        <w:t>,  junto al justificante de ingreso (Nª de cuenta: 2100 5271 87 2100907743)</w:t>
      </w:r>
      <w:r>
        <w:rPr>
          <w:b/>
          <w:bCs/>
          <w:i/>
          <w:iCs/>
          <w:color w:val="000000"/>
          <w:kern w:val="24"/>
          <w:sz w:val="20"/>
          <w:szCs w:val="20"/>
          <w:lang w:eastAsia="es-ES"/>
        </w:rPr>
        <w:t xml:space="preserve">  antes del  5 de febrero de 2015.</w:t>
      </w:r>
      <w:r>
        <w:rPr>
          <w:i/>
          <w:iCs/>
          <w:color w:val="000000"/>
          <w:kern w:val="24"/>
          <w:sz w:val="20"/>
          <w:szCs w:val="20"/>
          <w:lang w:eastAsia="es-ES"/>
        </w:rPr>
        <w:t xml:space="preserve"> </w:t>
      </w:r>
      <w:r>
        <w:rPr>
          <w:color w:val="000000"/>
          <w:kern w:val="24"/>
          <w:sz w:val="20"/>
          <w:szCs w:val="20"/>
          <w:lang w:eastAsia="es-ES"/>
        </w:rPr>
        <w:t xml:space="preserve"> Especificar en el concepto inscripción jornada y nombre </w:t>
      </w:r>
      <w:bookmarkStart w:id="0" w:name="_GoBack"/>
      <w:bookmarkEnd w:id="0"/>
      <w:r>
        <w:rPr>
          <w:color w:val="000000"/>
          <w:kern w:val="24"/>
          <w:sz w:val="20"/>
          <w:szCs w:val="20"/>
          <w:lang w:eastAsia="es-ES"/>
        </w:rPr>
        <w:t>del participante.</w:t>
      </w:r>
    </w:p>
    <w:p w:rsidR="008F6A52" w:rsidRDefault="008F6A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16" w:lineRule="auto"/>
        <w:jc w:val="both"/>
        <w:textAlignment w:val="baseline"/>
        <w:rPr>
          <w:rFonts w:ascii="Arial" w:hAnsi="Arial" w:cs="Arial"/>
          <w:color w:val="000000"/>
          <w:kern w:val="24"/>
          <w:sz w:val="16"/>
          <w:szCs w:val="16"/>
          <w:lang w:eastAsia="es-ES"/>
        </w:rPr>
      </w:pPr>
      <w:r>
        <w:rPr>
          <w:i/>
          <w:iCs/>
          <w:color w:val="000000"/>
          <w:kern w:val="24"/>
          <w:sz w:val="20"/>
          <w:szCs w:val="20"/>
          <w:lang w:eastAsia="es-ES"/>
        </w:rPr>
        <w:t>Al final de la Jornada se entregará un certificado de Asistencia a quien lo solicite.</w:t>
      </w:r>
    </w:p>
    <w:p w:rsidR="008F6A52" w:rsidRDefault="008F6A52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16"/>
          <w:szCs w:val="16"/>
          <w:lang w:eastAsia="es-ES"/>
        </w:rPr>
      </w:pPr>
      <w:r>
        <w:rPr>
          <w:rFonts w:ascii="Arial" w:hAnsi="Arial" w:cs="Arial"/>
          <w:color w:val="000000"/>
          <w:kern w:val="24"/>
          <w:sz w:val="16"/>
          <w:szCs w:val="16"/>
          <w:lang w:eastAsia="es-ES"/>
        </w:rPr>
        <w:t xml:space="preserve">De conformidad con lo dispuesto por la Ley Orgánica 15/1999, de 13 de diciembre, de Protección de Datos de carácter personal, le informamos que sus datos personales facilitados de forma voluntaria pasarán a formar parte de un fichero responsabilidad de GAT Navarra, siendo tratados de forma confidencial y conservados con la finalidad de atender y gestionar la inscripción y difusión de seminarios, jornadas o cursos que organice dicha Asociación. Puede usted ejercitar los derechos de acceso, rectificación, cancelación y oposición, dirigiéndose a la siguiente dirección de correo electrónico </w:t>
      </w:r>
      <w:hyperlink r:id="rId8" w:history="1">
        <w:r>
          <w:rPr>
            <w:rStyle w:val="Hyperlink"/>
            <w:rFonts w:ascii="Arial" w:hAnsi="Arial" w:cs="Arial"/>
            <w:kern w:val="24"/>
            <w:sz w:val="16"/>
            <w:szCs w:val="16"/>
            <w:lang w:eastAsia="es-ES"/>
          </w:rPr>
          <w:t>curso.atencion.temprana@unavarra.es</w:t>
        </w:r>
      </w:hyperlink>
      <w:r>
        <w:rPr>
          <w:rFonts w:ascii="Arial" w:hAnsi="Arial" w:cs="Arial"/>
          <w:color w:val="000000"/>
          <w:kern w:val="24"/>
          <w:sz w:val="16"/>
          <w:szCs w:val="16"/>
          <w:lang w:eastAsia="es-ES"/>
        </w:rPr>
        <w:t xml:space="preserve">  </w:t>
      </w:r>
    </w:p>
    <w:sectPr w:rsidR="008F6A52" w:rsidSect="008F6A52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6A52" w:rsidRDefault="008F6A5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8F6A52" w:rsidRDefault="008F6A5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Gill San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6A52" w:rsidRDefault="008F6A5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8F6A52" w:rsidRDefault="008F6A5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A52" w:rsidRDefault="008F6A52">
    <w:pPr>
      <w:pStyle w:val="Header"/>
      <w:rPr>
        <w:rFonts w:ascii="Times New Roman" w:hAnsi="Times New Roman" w:cs="Times New Roman"/>
      </w:rPr>
    </w:pPr>
    <w:r>
      <w:rPr>
        <w:rFonts w:ascii="Times New Roman" w:hAnsi="Times New Roman" w:cs="Times New Roman"/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4" o:spid="_x0000_i1028" type="#_x0000_t75" alt="Logotipo de la Universidad Pública de Navarra" style="width:110.25pt;height:55.5pt;visibility:visible">
          <v:imagedata r:id="rId1" o:title=""/>
        </v:shape>
      </w:pict>
    </w:r>
    <w:r>
      <w:rPr>
        <w:rFonts w:ascii="Times New Roman" w:hAnsi="Times New Roman" w:cs="Times New Roman"/>
        <w:noProof/>
        <w:lang w:eastAsia="es-ES"/>
      </w:rPr>
      <w:pict>
        <v:shape id="Picture 2" o:spid="_x0000_i1029" type="#_x0000_t75" style="width:117.75pt;height:69.75pt;visibility:visible">
          <v:imagedata r:id="rId2" o:title=""/>
        </v:shape>
      </w:pict>
    </w:r>
    <w:r>
      <w:rPr>
        <w:rFonts w:ascii="Times New Roman" w:hAnsi="Times New Roman" w:cs="Times New Roman"/>
        <w:noProof/>
        <w:lang w:eastAsia="es-ES"/>
      </w:rPr>
      <w:pict>
        <v:shape id="Picture 1032" o:spid="_x0000_i1030" type="#_x0000_t75" style="width:108pt;height:63.75pt;visibility:visible">
          <v:imagedata r:id="rId3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C43C2"/>
    <w:multiLevelType w:val="hybridMultilevel"/>
    <w:tmpl w:val="3B904FA0"/>
    <w:lvl w:ilvl="0" w:tplc="340ADF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A1C736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 w:tplc="546E6D0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 w:tplc="D09EC8C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 w:tplc="01BAB97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 w:tplc="943A01B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 w:tplc="5E74033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 w:tplc="8C32E0C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 w:tplc="CE9CAAE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1">
    <w:nsid w:val="30C8361C"/>
    <w:multiLevelType w:val="hybridMultilevel"/>
    <w:tmpl w:val="2B3AC568"/>
    <w:lvl w:ilvl="0" w:tplc="0C0A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F6A52"/>
    <w:rsid w:val="008F6A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rFonts w:ascii="Calibri" w:hAnsi="Calibri" w:cs="Calibri"/>
      <w:lang w:eastAsia="en-US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pPr>
      <w:spacing w:before="100" w:beforeAutospacing="1" w:after="100" w:afterAutospacing="1" w:line="240" w:lineRule="auto"/>
    </w:pPr>
    <w:rPr>
      <w:rFonts w:ascii="Times New Roman" w:hAnsi="Times New Roman" w:cstheme="minorBidi"/>
      <w:sz w:val="24"/>
      <w:szCs w:val="24"/>
      <w:lang w:eastAsia="es-ES"/>
    </w:rPr>
  </w:style>
  <w:style w:type="paragraph" w:styleId="ListParagraph">
    <w:name w:val="List Paragraph"/>
    <w:basedOn w:val="Normal"/>
    <w:uiPriority w:val="99"/>
    <w:qFormat/>
    <w:pPr>
      <w:spacing w:after="0" w:line="240" w:lineRule="auto"/>
      <w:ind w:left="720"/>
    </w:pPr>
    <w:rPr>
      <w:rFonts w:ascii="Times New Roman" w:hAnsi="Times New Roman" w:cstheme="minorBidi"/>
      <w:sz w:val="24"/>
      <w:szCs w:val="24"/>
      <w:lang w:eastAsia="es-ES"/>
    </w:rPr>
  </w:style>
  <w:style w:type="paragraph" w:styleId="Header">
    <w:name w:val="header"/>
    <w:basedOn w:val="Normal"/>
    <w:link w:val="HeaderChar"/>
    <w:uiPriority w:val="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</w:rPr>
  </w:style>
  <w:style w:type="character" w:styleId="Hyperlink">
    <w:name w:val="Hyperlink"/>
    <w:basedOn w:val="DefaultParagraphFont"/>
    <w:uiPriority w:val="99"/>
    <w:rPr>
      <w:rFonts w:ascii="Times New Roman" w:hAnsi="Times New Roman" w:cs="Times New Roman"/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urso.atencion.temprana@unavarra.e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urso.atencion.temprana@unavarra.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1</Pages>
  <Words>197</Words>
  <Characters>1128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mariajesus.alvarez</dc:creator>
  <cp:keywords/>
  <dc:description/>
  <cp:lastModifiedBy>imelda</cp:lastModifiedBy>
  <cp:revision>5</cp:revision>
  <dcterms:created xsi:type="dcterms:W3CDTF">2015-01-13T19:37:00Z</dcterms:created>
  <dcterms:modified xsi:type="dcterms:W3CDTF">2015-01-14T15:49:00Z</dcterms:modified>
</cp:coreProperties>
</file>